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0B16" w14:textId="4D291D13" w:rsidR="00D81543" w:rsidRPr="00D81543" w:rsidRDefault="00000000" w:rsidP="00D81543">
      <w:pPr>
        <w:jc w:val="center"/>
      </w:pPr>
      <w:r>
        <w:rPr>
          <w:i/>
          <w:iCs/>
          <w:sz w:val="18"/>
          <w:szCs w:val="18"/>
        </w:rPr>
        <w:t xml:space="preserve">Załącznik nr 3 do Zapytania ofertowego nr </w:t>
      </w:r>
      <w:r>
        <w:rPr>
          <w:b/>
          <w:bCs/>
        </w:rPr>
        <w:t>2026-69832-282193</w:t>
      </w:r>
      <w:r w:rsidR="00D81543">
        <w:t xml:space="preserve"> </w:t>
      </w:r>
      <w:r>
        <w:rPr>
          <w:i/>
          <w:iCs/>
          <w:sz w:val="18"/>
          <w:szCs w:val="18"/>
        </w:rPr>
        <w:t xml:space="preserve">z dnia </w:t>
      </w:r>
      <w:r w:rsidR="00D81543">
        <w:rPr>
          <w:i/>
          <w:iCs/>
          <w:sz w:val="18"/>
          <w:szCs w:val="18"/>
        </w:rPr>
        <w:t>2</w:t>
      </w:r>
      <w:r w:rsidR="002E70DB">
        <w:rPr>
          <w:i/>
          <w:iCs/>
          <w:sz w:val="18"/>
          <w:szCs w:val="18"/>
        </w:rPr>
        <w:t>9</w:t>
      </w:r>
      <w:r w:rsidR="00D81543">
        <w:rPr>
          <w:i/>
          <w:iCs/>
          <w:sz w:val="18"/>
          <w:szCs w:val="18"/>
        </w:rPr>
        <w:t xml:space="preserve"> czerwca 2026 </w:t>
      </w:r>
      <w:r>
        <w:rPr>
          <w:i/>
          <w:iCs/>
          <w:sz w:val="18"/>
          <w:szCs w:val="18"/>
        </w:rPr>
        <w:t>r.</w:t>
      </w:r>
    </w:p>
    <w:p w14:paraId="2CB5443D" w14:textId="77777777" w:rsidR="009A4B03" w:rsidRDefault="009A4B03">
      <w:pPr>
        <w:pStyle w:val="Tytu"/>
        <w:rPr>
          <w:sz w:val="28"/>
          <w:szCs w:val="28"/>
        </w:rPr>
      </w:pPr>
    </w:p>
    <w:p w14:paraId="471816FF" w14:textId="0021D356" w:rsidR="0024132B" w:rsidRPr="00D81543" w:rsidRDefault="00000000">
      <w:pPr>
        <w:pStyle w:val="Tytu"/>
        <w:rPr>
          <w:sz w:val="28"/>
          <w:szCs w:val="28"/>
        </w:rPr>
      </w:pPr>
      <w:r w:rsidRPr="00D81543">
        <w:rPr>
          <w:sz w:val="28"/>
          <w:szCs w:val="28"/>
        </w:rPr>
        <w:t>Oświadczenie o braku powiązań kapitałowych lub osobowych</w:t>
      </w:r>
    </w:p>
    <w:p w14:paraId="5CE8E537" w14:textId="77777777" w:rsidR="009A4B03" w:rsidRDefault="009A4B03">
      <w:pPr>
        <w:spacing w:after="120"/>
      </w:pPr>
    </w:p>
    <w:p w14:paraId="023715AC" w14:textId="4107A244" w:rsidR="0024132B" w:rsidRDefault="00000000">
      <w:pPr>
        <w:spacing w:after="120"/>
      </w:pPr>
      <w:r>
        <w:t xml:space="preserve">Nazwa (firma) Oferenta:  </w:t>
      </w:r>
      <w:r>
        <w:rPr>
          <w:color w:val="808080"/>
        </w:rPr>
        <w:t>…………………………………………………………………………………………………………</w:t>
      </w:r>
    </w:p>
    <w:p w14:paraId="16472394" w14:textId="77777777" w:rsidR="0024132B" w:rsidRDefault="00000000">
      <w:pPr>
        <w:spacing w:after="120"/>
      </w:pPr>
      <w:r>
        <w:t xml:space="preserve">Adres / siedziba:  </w:t>
      </w:r>
      <w:r>
        <w:rPr>
          <w:color w:val="808080"/>
        </w:rPr>
        <w:t>…………………………………………………………………………………………………………</w:t>
      </w:r>
    </w:p>
    <w:p w14:paraId="422CB22B" w14:textId="77777777" w:rsidR="0024132B" w:rsidRDefault="00000000">
      <w:pPr>
        <w:spacing w:after="120"/>
      </w:pPr>
      <w:r>
        <w:t xml:space="preserve">NIP / KRS / REGON:  </w:t>
      </w:r>
      <w:r>
        <w:rPr>
          <w:color w:val="808080"/>
        </w:rPr>
        <w:t>…………………………………………………………………………………………………………</w:t>
      </w:r>
    </w:p>
    <w:p w14:paraId="47BBFE74" w14:textId="77777777" w:rsidR="0024132B" w:rsidRDefault="0024132B">
      <w:pPr>
        <w:spacing w:after="120" w:line="264" w:lineRule="auto"/>
        <w:jc w:val="both"/>
      </w:pPr>
    </w:p>
    <w:p w14:paraId="121D7206" w14:textId="4999A9A9" w:rsidR="0024132B" w:rsidRDefault="00000000">
      <w:pPr>
        <w:spacing w:after="120" w:line="264" w:lineRule="auto"/>
        <w:jc w:val="both"/>
      </w:pPr>
      <w:r>
        <w:t xml:space="preserve">Przystępując do postępowania prowadzonego w trybie zapytania ofertowego nr </w:t>
      </w:r>
      <w:r>
        <w:rPr>
          <w:b/>
          <w:bCs/>
        </w:rPr>
        <w:t>2026-69832-282193</w:t>
      </w:r>
      <w:r>
        <w:t xml:space="preserve"> z dnia </w:t>
      </w:r>
      <w:r w:rsidR="00D81543">
        <w:t>2</w:t>
      </w:r>
      <w:r w:rsidR="009378D2">
        <w:t>9</w:t>
      </w:r>
      <w:r w:rsidR="00D81543">
        <w:t xml:space="preserve"> czerwca 2026</w:t>
      </w:r>
      <w:r>
        <w:t xml:space="preserve"> r., oświadczam(y), że nie jestem(śmy) powiązany(–ni) kapitałowo lub osobowo z Zamawiającym – Oktawave S.A.</w:t>
      </w:r>
    </w:p>
    <w:p w14:paraId="0EAC0768" w14:textId="77777777" w:rsidR="0024132B" w:rsidRDefault="00000000">
      <w:pPr>
        <w:spacing w:after="120" w:line="264" w:lineRule="auto"/>
        <w:jc w:val="both"/>
      </w:pPr>
      <w: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Oferentem, polegające w szczególności na:</w:t>
      </w:r>
    </w:p>
    <w:p w14:paraId="78A4CF3C" w14:textId="77777777" w:rsidR="0024132B" w:rsidRDefault="00000000">
      <w:pPr>
        <w:pStyle w:val="Akapitzlist"/>
        <w:numPr>
          <w:ilvl w:val="1"/>
          <w:numId w:val="2"/>
        </w:numPr>
        <w:spacing w:after="80" w:line="264" w:lineRule="auto"/>
        <w:jc w:val="both"/>
      </w:pPr>
      <w:r>
        <w:t>uczestniczeniu w spółce jako wspólnik spółki cywilnej lub spółki osobowej,</w:t>
      </w:r>
    </w:p>
    <w:p w14:paraId="65AF2250" w14:textId="77777777" w:rsidR="0024132B" w:rsidRDefault="00000000">
      <w:pPr>
        <w:pStyle w:val="Akapitzlist"/>
        <w:numPr>
          <w:ilvl w:val="1"/>
          <w:numId w:val="2"/>
        </w:numPr>
        <w:spacing w:after="80" w:line="264" w:lineRule="auto"/>
        <w:jc w:val="both"/>
      </w:pPr>
      <w:r>
        <w:t>posiadaniu co najmniej 10% udziałów lub akcji,</w:t>
      </w:r>
    </w:p>
    <w:p w14:paraId="0AC43819" w14:textId="77777777" w:rsidR="0024132B" w:rsidRDefault="00000000">
      <w:pPr>
        <w:pStyle w:val="Akapitzlist"/>
        <w:numPr>
          <w:ilvl w:val="1"/>
          <w:numId w:val="2"/>
        </w:numPr>
        <w:spacing w:after="80" w:line="264" w:lineRule="auto"/>
        <w:jc w:val="both"/>
      </w:pPr>
      <w:r>
        <w:t>pełnieniu funkcji członka organu nadzorczego lub zarządzającego, prokurenta, pełnomocnika,</w:t>
      </w:r>
    </w:p>
    <w:p w14:paraId="24A8D32D" w14:textId="77777777" w:rsidR="0024132B" w:rsidRDefault="00000000">
      <w:pPr>
        <w:pStyle w:val="Akapitzlist"/>
        <w:numPr>
          <w:ilvl w:val="1"/>
          <w:numId w:val="2"/>
        </w:numPr>
        <w:spacing w:after="80" w:line="264" w:lineRule="auto"/>
        <w:jc w:val="both"/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BBA32BF" w14:textId="77777777" w:rsidR="0024132B" w:rsidRDefault="0024132B">
      <w:pPr>
        <w:spacing w:after="120" w:line="264" w:lineRule="auto"/>
        <w:jc w:val="both"/>
      </w:pPr>
    </w:p>
    <w:p w14:paraId="3139BB94" w14:textId="77777777" w:rsidR="0024132B" w:rsidRDefault="00000000">
      <w:pPr>
        <w:spacing w:after="120" w:line="264" w:lineRule="auto"/>
        <w:jc w:val="both"/>
      </w:pPr>
      <w:r>
        <w:t>Jednocześnie oświadczam(y), że nie złożyłem(–liśmy) nieprawdziwych informacji mających wpływ na wynik prowadzonego postępowania oraz że jestem(śmy) świadomy(–mi) odpowiedzialności za złożenie nieprawdziwego oświadczenia.</w:t>
      </w:r>
    </w:p>
    <w:p w14:paraId="0EDDEFB7" w14:textId="77777777" w:rsidR="0024132B" w:rsidRDefault="0024132B">
      <w:pPr>
        <w:spacing w:after="120" w:line="264" w:lineRule="auto"/>
        <w:jc w:val="both"/>
      </w:pPr>
    </w:p>
    <w:p w14:paraId="7341F5E0" w14:textId="77777777" w:rsidR="0024132B" w:rsidRDefault="00000000">
      <w:pPr>
        <w:spacing w:before="240"/>
        <w:jc w:val="right"/>
      </w:pPr>
      <w:r>
        <w:rPr>
          <w:color w:val="808080"/>
        </w:rPr>
        <w:t>………………………………………………………</w:t>
      </w:r>
    </w:p>
    <w:p w14:paraId="44828DA2" w14:textId="77777777" w:rsidR="0024132B" w:rsidRDefault="00000000">
      <w:pPr>
        <w:jc w:val="right"/>
      </w:pPr>
      <w:r>
        <w:rPr>
          <w:i/>
          <w:iCs/>
          <w:sz w:val="18"/>
          <w:szCs w:val="18"/>
        </w:rPr>
        <w:t>data, podpis i pieczęć osoby / osób uprawnionych</w:t>
      </w:r>
    </w:p>
    <w:p w14:paraId="5F80520C" w14:textId="77777777" w:rsidR="0024132B" w:rsidRDefault="00000000">
      <w:pPr>
        <w:jc w:val="right"/>
      </w:pPr>
      <w:r>
        <w:rPr>
          <w:i/>
          <w:iCs/>
          <w:sz w:val="18"/>
          <w:szCs w:val="18"/>
        </w:rPr>
        <w:t>do reprezentowania Oferenta</w:t>
      </w:r>
    </w:p>
    <w:sectPr w:rsidR="0024132B">
      <w:headerReference w:type="default" r:id="rId7"/>
      <w:footerReference w:type="default" r:id="rId8"/>
      <w:pgSz w:w="11906" w:h="16838"/>
      <w:pgMar w:top="21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37F49" w14:textId="77777777" w:rsidR="00C962DD" w:rsidRDefault="00C962DD">
      <w:r>
        <w:separator/>
      </w:r>
    </w:p>
  </w:endnote>
  <w:endnote w:type="continuationSeparator" w:id="0">
    <w:p w14:paraId="75CCC8E5" w14:textId="77777777" w:rsidR="00C962DD" w:rsidRDefault="00C9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2EE6" w14:textId="77777777" w:rsidR="00D81543" w:rsidRDefault="00D81543">
    <w:pPr>
      <w:pBdr>
        <w:top w:val="single" w:sz="6" w:space="1" w:color="BFBFBF"/>
      </w:pBdr>
      <w:spacing w:before="60"/>
      <w:jc w:val="right"/>
      <w:rPr>
        <w:color w:val="808080"/>
        <w:sz w:val="14"/>
        <w:szCs w:val="14"/>
      </w:rPr>
    </w:pPr>
  </w:p>
  <w:p w14:paraId="35FA8AC6" w14:textId="77777777" w:rsidR="00D81543" w:rsidRDefault="00D81543">
    <w:pPr>
      <w:pBdr>
        <w:top w:val="single" w:sz="6" w:space="1" w:color="BFBFBF"/>
      </w:pBdr>
      <w:spacing w:before="60"/>
      <w:jc w:val="right"/>
      <w:rPr>
        <w:color w:val="808080"/>
        <w:sz w:val="14"/>
        <w:szCs w:val="14"/>
      </w:rPr>
    </w:pPr>
  </w:p>
  <w:p w14:paraId="171467D0" w14:textId="77777777" w:rsidR="00D81543" w:rsidRDefault="00D81543">
    <w:pPr>
      <w:pBdr>
        <w:top w:val="single" w:sz="6" w:space="1" w:color="BFBFBF"/>
      </w:pBdr>
      <w:spacing w:before="60"/>
      <w:jc w:val="right"/>
      <w:rPr>
        <w:color w:val="808080"/>
        <w:sz w:val="14"/>
        <w:szCs w:val="14"/>
      </w:rPr>
    </w:pPr>
  </w:p>
  <w:tbl>
    <w:tblPr>
      <w:tblW w:w="9638" w:type="dxa"/>
      <w:tblBorders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255"/>
      <w:gridCol w:w="7383"/>
    </w:tblGrid>
    <w:tr w:rsidR="00D81543" w14:paraId="200E23F3" w14:textId="77777777" w:rsidTr="002C14E4">
      <w:tc>
        <w:tcPr>
          <w:tcW w:w="22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4DF48B2" w14:textId="77777777" w:rsidR="00D81543" w:rsidRDefault="00D81543" w:rsidP="00D81543">
          <w:r>
            <w:rPr>
              <w:noProof/>
            </w:rPr>
            <w:drawing>
              <wp:inline distT="0" distB="0" distL="0" distR="0" wp14:anchorId="5985E071" wp14:editId="00002D9D">
                <wp:extent cx="1428750" cy="333375"/>
                <wp:effectExtent l="0" t="0" r="0" b="0"/>
                <wp:docPr id="1807174307" name="Obraz 18071743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8" w:type="dxa"/>
          <w:tcMar>
            <w:top w:w="0" w:type="dxa"/>
            <w:left w:w="120" w:type="dxa"/>
            <w:bottom w:w="0" w:type="dxa"/>
            <w:right w:w="0" w:type="dxa"/>
          </w:tcMar>
          <w:vAlign w:val="center"/>
        </w:tcPr>
        <w:p w14:paraId="04F475A3" w14:textId="77777777" w:rsidR="00D81543" w:rsidRDefault="00D81543" w:rsidP="00D81543">
          <w:pPr>
            <w:spacing w:line="220" w:lineRule="auto"/>
          </w:pPr>
          <w:r>
            <w:rPr>
              <w:b/>
              <w:bCs/>
              <w:color w:val="404040"/>
              <w:sz w:val="14"/>
              <w:szCs w:val="14"/>
            </w:rPr>
            <w:t>Oktawave S.A.</w:t>
          </w:r>
          <w:r>
            <w:rPr>
              <w:color w:val="404040"/>
              <w:sz w:val="14"/>
              <w:szCs w:val="14"/>
            </w:rPr>
            <w:t>, ul. Poleczki 13, 02-822 Warszawa</w:t>
          </w:r>
        </w:p>
        <w:p w14:paraId="31519EB2" w14:textId="77777777" w:rsidR="00D81543" w:rsidRDefault="00D81543" w:rsidP="00D81543">
          <w:pPr>
            <w:spacing w:line="220" w:lineRule="auto"/>
          </w:pPr>
          <w:r>
            <w:rPr>
              <w:color w:val="404040"/>
              <w:sz w:val="14"/>
              <w:szCs w:val="14"/>
            </w:rPr>
            <w:t>https://oktawave.com/</w:t>
          </w:r>
        </w:p>
        <w:p w14:paraId="2341DA26" w14:textId="77777777" w:rsidR="00D81543" w:rsidRDefault="00D81543" w:rsidP="00D81543">
          <w:pPr>
            <w:spacing w:line="220" w:lineRule="auto"/>
          </w:pPr>
          <w:r>
            <w:rPr>
              <w:color w:val="404040"/>
              <w:sz w:val="14"/>
              <w:szCs w:val="14"/>
            </w:rPr>
            <w:t>KRS: 0000858468, NIP: 5213633306, REGON: 146197794</w:t>
          </w:r>
        </w:p>
        <w:p w14:paraId="305AA239" w14:textId="77777777" w:rsidR="00D81543" w:rsidRDefault="00D81543" w:rsidP="00D81543">
          <w:pPr>
            <w:spacing w:line="220" w:lineRule="auto"/>
          </w:pPr>
          <w:r>
            <w:rPr>
              <w:color w:val="404040"/>
              <w:sz w:val="14"/>
              <w:szCs w:val="14"/>
            </w:rPr>
            <w:t>Kapitał zakładowy: 5.397.410,00 PLN</w:t>
          </w:r>
        </w:p>
      </w:tc>
    </w:tr>
  </w:tbl>
  <w:p w14:paraId="5A761A51" w14:textId="67AA9B4B" w:rsidR="0024132B" w:rsidRDefault="00000000">
    <w:pPr>
      <w:pBdr>
        <w:top w:val="single" w:sz="6" w:space="1" w:color="BFBFBF"/>
      </w:pBdr>
      <w:spacing w:before="60"/>
      <w:jc w:val="right"/>
    </w:pPr>
    <w:r>
      <w:rPr>
        <w:color w:val="808080"/>
        <w:sz w:val="14"/>
        <w:szCs w:val="14"/>
      </w:rPr>
      <w:t xml:space="preserve">Strona </w:t>
    </w:r>
    <w:r>
      <w:rPr>
        <w:color w:val="808080"/>
        <w:sz w:val="14"/>
        <w:szCs w:val="14"/>
      </w:rPr>
      <w:fldChar w:fldCharType="begin"/>
    </w:r>
    <w:r>
      <w:rPr>
        <w:color w:val="808080"/>
        <w:sz w:val="14"/>
        <w:szCs w:val="14"/>
      </w:rPr>
      <w:instrText>PAGE</w:instrText>
    </w:r>
    <w:r>
      <w:rPr>
        <w:color w:val="808080"/>
        <w:sz w:val="14"/>
        <w:szCs w:val="14"/>
      </w:rPr>
      <w:fldChar w:fldCharType="separate"/>
    </w:r>
    <w:r w:rsidR="00D81543">
      <w:rPr>
        <w:noProof/>
        <w:color w:val="808080"/>
        <w:sz w:val="14"/>
        <w:szCs w:val="14"/>
      </w:rPr>
      <w:t>1</w:t>
    </w:r>
    <w:r>
      <w:rPr>
        <w:color w:val="808080"/>
        <w:sz w:val="14"/>
        <w:szCs w:val="14"/>
      </w:rPr>
      <w:fldChar w:fldCharType="end"/>
    </w:r>
    <w:r>
      <w:rPr>
        <w:color w:val="808080"/>
        <w:sz w:val="14"/>
        <w:szCs w:val="14"/>
      </w:rPr>
      <w:t xml:space="preserve"> z </w:t>
    </w:r>
    <w:r>
      <w:rPr>
        <w:color w:val="808080"/>
        <w:sz w:val="14"/>
        <w:szCs w:val="14"/>
      </w:rPr>
      <w:fldChar w:fldCharType="begin"/>
    </w:r>
    <w:r>
      <w:rPr>
        <w:color w:val="808080"/>
        <w:sz w:val="14"/>
        <w:szCs w:val="14"/>
      </w:rPr>
      <w:instrText>NUMPAGES</w:instrText>
    </w:r>
    <w:r>
      <w:rPr>
        <w:color w:val="808080"/>
        <w:sz w:val="14"/>
        <w:szCs w:val="14"/>
      </w:rPr>
      <w:fldChar w:fldCharType="separate"/>
    </w:r>
    <w:r w:rsidR="00D81543">
      <w:rPr>
        <w:noProof/>
        <w:color w:val="808080"/>
        <w:sz w:val="14"/>
        <w:szCs w:val="14"/>
      </w:rPr>
      <w:t>1</w:t>
    </w:r>
    <w:r>
      <w:rPr>
        <w:color w:val="8080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09F84" w14:textId="77777777" w:rsidR="00C962DD" w:rsidRDefault="00C962DD">
      <w:r>
        <w:separator/>
      </w:r>
    </w:p>
  </w:footnote>
  <w:footnote w:type="continuationSeparator" w:id="0">
    <w:p w14:paraId="414C967A" w14:textId="77777777" w:rsidR="00C962DD" w:rsidRDefault="00C96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2A8E" w14:textId="5A2FD742" w:rsidR="0024132B" w:rsidRDefault="00000000" w:rsidP="00D81543">
    <w:pPr>
      <w:spacing w:after="80"/>
      <w:jc w:val="center"/>
    </w:pPr>
    <w:r>
      <w:rPr>
        <w:noProof/>
      </w:rPr>
      <w:drawing>
        <wp:inline distT="0" distB="0" distL="0" distR="0" wp14:anchorId="33942A0E" wp14:editId="561E3CF1">
          <wp:extent cx="5715000" cy="5429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B200E"/>
    <w:multiLevelType w:val="hybridMultilevel"/>
    <w:tmpl w:val="FB6AA982"/>
    <w:lvl w:ilvl="0" w:tplc="6C206C8E">
      <w:start w:val="1"/>
      <w:numFmt w:val="bullet"/>
      <w:lvlText w:val="•"/>
      <w:lvlJc w:val="left"/>
      <w:pPr>
        <w:ind w:left="540" w:hanging="280"/>
      </w:pPr>
    </w:lvl>
    <w:lvl w:ilvl="1" w:tplc="14204C70">
      <w:start w:val="1"/>
      <w:numFmt w:val="bullet"/>
      <w:lvlText w:val="–"/>
      <w:lvlJc w:val="left"/>
      <w:pPr>
        <w:ind w:left="1080" w:hanging="280"/>
      </w:pPr>
    </w:lvl>
    <w:lvl w:ilvl="2" w:tplc="C80E3798">
      <w:numFmt w:val="decimal"/>
      <w:lvlText w:val=""/>
      <w:lvlJc w:val="left"/>
    </w:lvl>
    <w:lvl w:ilvl="3" w:tplc="31A28AA2">
      <w:numFmt w:val="decimal"/>
      <w:lvlText w:val=""/>
      <w:lvlJc w:val="left"/>
    </w:lvl>
    <w:lvl w:ilvl="4" w:tplc="EC228FA8">
      <w:numFmt w:val="decimal"/>
      <w:lvlText w:val=""/>
      <w:lvlJc w:val="left"/>
    </w:lvl>
    <w:lvl w:ilvl="5" w:tplc="A38223F2">
      <w:numFmt w:val="decimal"/>
      <w:lvlText w:val=""/>
      <w:lvlJc w:val="left"/>
    </w:lvl>
    <w:lvl w:ilvl="6" w:tplc="45460E52">
      <w:numFmt w:val="decimal"/>
      <w:lvlText w:val=""/>
      <w:lvlJc w:val="left"/>
    </w:lvl>
    <w:lvl w:ilvl="7" w:tplc="B82E6156">
      <w:numFmt w:val="decimal"/>
      <w:lvlText w:val=""/>
      <w:lvlJc w:val="left"/>
    </w:lvl>
    <w:lvl w:ilvl="8" w:tplc="7B68A11C">
      <w:numFmt w:val="decimal"/>
      <w:lvlText w:val=""/>
      <w:lvlJc w:val="left"/>
    </w:lvl>
  </w:abstractNum>
  <w:abstractNum w:abstractNumId="1" w15:restartNumberingAfterBreak="0">
    <w:nsid w:val="7A8801B5"/>
    <w:multiLevelType w:val="hybridMultilevel"/>
    <w:tmpl w:val="41B047F4"/>
    <w:lvl w:ilvl="0" w:tplc="B36E1F20">
      <w:start w:val="1"/>
      <w:numFmt w:val="bullet"/>
      <w:lvlText w:val="●"/>
      <w:lvlJc w:val="left"/>
      <w:pPr>
        <w:ind w:left="720" w:hanging="360"/>
      </w:pPr>
    </w:lvl>
    <w:lvl w:ilvl="1" w:tplc="67409322">
      <w:start w:val="1"/>
      <w:numFmt w:val="bullet"/>
      <w:lvlText w:val="○"/>
      <w:lvlJc w:val="left"/>
      <w:pPr>
        <w:ind w:left="1440" w:hanging="360"/>
      </w:pPr>
    </w:lvl>
    <w:lvl w:ilvl="2" w:tplc="F0B2964A">
      <w:start w:val="1"/>
      <w:numFmt w:val="bullet"/>
      <w:lvlText w:val="■"/>
      <w:lvlJc w:val="left"/>
      <w:pPr>
        <w:ind w:left="2160" w:hanging="360"/>
      </w:pPr>
    </w:lvl>
    <w:lvl w:ilvl="3" w:tplc="4266C95E">
      <w:start w:val="1"/>
      <w:numFmt w:val="bullet"/>
      <w:lvlText w:val="●"/>
      <w:lvlJc w:val="left"/>
      <w:pPr>
        <w:ind w:left="2880" w:hanging="360"/>
      </w:pPr>
    </w:lvl>
    <w:lvl w:ilvl="4" w:tplc="D532734C">
      <w:start w:val="1"/>
      <w:numFmt w:val="bullet"/>
      <w:lvlText w:val="○"/>
      <w:lvlJc w:val="left"/>
      <w:pPr>
        <w:ind w:left="3600" w:hanging="360"/>
      </w:pPr>
    </w:lvl>
    <w:lvl w:ilvl="5" w:tplc="938ABF70">
      <w:start w:val="1"/>
      <w:numFmt w:val="bullet"/>
      <w:lvlText w:val="■"/>
      <w:lvlJc w:val="left"/>
      <w:pPr>
        <w:ind w:left="4320" w:hanging="360"/>
      </w:pPr>
    </w:lvl>
    <w:lvl w:ilvl="6" w:tplc="A89C0D44">
      <w:start w:val="1"/>
      <w:numFmt w:val="bullet"/>
      <w:lvlText w:val="●"/>
      <w:lvlJc w:val="left"/>
      <w:pPr>
        <w:ind w:left="5040" w:hanging="360"/>
      </w:pPr>
    </w:lvl>
    <w:lvl w:ilvl="7" w:tplc="6AF6D27C">
      <w:start w:val="1"/>
      <w:numFmt w:val="bullet"/>
      <w:lvlText w:val="●"/>
      <w:lvlJc w:val="left"/>
      <w:pPr>
        <w:ind w:left="5760" w:hanging="360"/>
      </w:pPr>
    </w:lvl>
    <w:lvl w:ilvl="8" w:tplc="5B5E78C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CD7094E"/>
    <w:multiLevelType w:val="hybridMultilevel"/>
    <w:tmpl w:val="44561618"/>
    <w:lvl w:ilvl="0" w:tplc="193206BE">
      <w:start w:val="1"/>
      <w:numFmt w:val="decimal"/>
      <w:lvlText w:val="%1."/>
      <w:lvlJc w:val="left"/>
      <w:pPr>
        <w:ind w:left="540" w:hanging="360"/>
      </w:pPr>
    </w:lvl>
    <w:lvl w:ilvl="1" w:tplc="FBC8B920">
      <w:start w:val="1"/>
      <w:numFmt w:val="lowerLetter"/>
      <w:lvlText w:val="%2)"/>
      <w:lvlJc w:val="left"/>
      <w:pPr>
        <w:ind w:left="1080" w:hanging="360"/>
      </w:pPr>
    </w:lvl>
    <w:lvl w:ilvl="2" w:tplc="83945A48">
      <w:numFmt w:val="decimal"/>
      <w:lvlText w:val=""/>
      <w:lvlJc w:val="left"/>
    </w:lvl>
    <w:lvl w:ilvl="3" w:tplc="F38006D8">
      <w:numFmt w:val="decimal"/>
      <w:lvlText w:val=""/>
      <w:lvlJc w:val="left"/>
    </w:lvl>
    <w:lvl w:ilvl="4" w:tplc="EAB825E2">
      <w:numFmt w:val="decimal"/>
      <w:lvlText w:val=""/>
      <w:lvlJc w:val="left"/>
    </w:lvl>
    <w:lvl w:ilvl="5" w:tplc="92CC1328">
      <w:numFmt w:val="decimal"/>
      <w:lvlText w:val=""/>
      <w:lvlJc w:val="left"/>
    </w:lvl>
    <w:lvl w:ilvl="6" w:tplc="28ACD0F2">
      <w:numFmt w:val="decimal"/>
      <w:lvlText w:val=""/>
      <w:lvlJc w:val="left"/>
    </w:lvl>
    <w:lvl w:ilvl="7" w:tplc="66C06B8C">
      <w:numFmt w:val="decimal"/>
      <w:lvlText w:val=""/>
      <w:lvlJc w:val="left"/>
    </w:lvl>
    <w:lvl w:ilvl="8" w:tplc="3E0CA596">
      <w:numFmt w:val="decimal"/>
      <w:lvlText w:val=""/>
      <w:lvlJc w:val="left"/>
    </w:lvl>
  </w:abstractNum>
  <w:num w:numId="1" w16cid:durableId="351340084">
    <w:abstractNumId w:val="1"/>
    <w:lvlOverride w:ilvl="0">
      <w:startOverride w:val="1"/>
    </w:lvlOverride>
  </w:num>
  <w:num w:numId="2" w16cid:durableId="129548176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32B"/>
    <w:rsid w:val="0024132B"/>
    <w:rsid w:val="002E70DB"/>
    <w:rsid w:val="006A0109"/>
    <w:rsid w:val="009378D2"/>
    <w:rsid w:val="009A4B03"/>
    <w:rsid w:val="00A87C37"/>
    <w:rsid w:val="00B121D4"/>
    <w:rsid w:val="00C962DD"/>
    <w:rsid w:val="00D81543"/>
    <w:rsid w:val="00DB21EA"/>
    <w:rsid w:val="00F67AAC"/>
    <w:rsid w:val="00F72813"/>
    <w:rsid w:val="00FE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E3BF"/>
  <w15:docId w15:val="{30D16CF8-2835-C44E-AE1E-1ABB1D4D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pBdr>
        <w:bottom w:val="single" w:sz="4" w:space="2" w:color="1F6FB2"/>
      </w:pBdr>
      <w:spacing w:before="240" w:after="120"/>
      <w:outlineLvl w:val="0"/>
    </w:pPr>
    <w:rPr>
      <w:b/>
      <w:bCs/>
      <w:caps/>
      <w:color w:val="1F4E79"/>
      <w:sz w:val="24"/>
      <w:szCs w:val="24"/>
    </w:rPr>
  </w:style>
  <w:style w:type="paragraph" w:styleId="Nagwek2">
    <w:name w:val="heading 2"/>
    <w:uiPriority w:val="9"/>
    <w:semiHidden/>
    <w:unhideWhenUsed/>
    <w:qFormat/>
    <w:pPr>
      <w:spacing w:before="160" w:after="80"/>
      <w:outlineLvl w:val="1"/>
    </w:pPr>
    <w:rPr>
      <w:b/>
      <w:bCs/>
      <w:color w:val="1F4E79"/>
      <w:sz w:val="22"/>
      <w:szCs w:val="22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spacing w:before="120" w:after="120"/>
      <w:jc w:val="center"/>
    </w:pPr>
    <w:rPr>
      <w:b/>
      <w:bCs/>
      <w:sz w:val="30"/>
      <w:szCs w:val="30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1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1543"/>
  </w:style>
  <w:style w:type="paragraph" w:styleId="Stopka">
    <w:name w:val="footer"/>
    <w:basedOn w:val="Normalny"/>
    <w:link w:val="StopkaZnak"/>
    <w:uiPriority w:val="99"/>
    <w:unhideWhenUsed/>
    <w:rsid w:val="00D81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1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Oktawave S.A.</dc:creator>
  <cp:lastModifiedBy>Agata Górecka</cp:lastModifiedBy>
  <cp:revision>4</cp:revision>
  <dcterms:created xsi:type="dcterms:W3CDTF">2026-06-26T12:45:00Z</dcterms:created>
  <dcterms:modified xsi:type="dcterms:W3CDTF">2026-06-29T06:59:00Z</dcterms:modified>
</cp:coreProperties>
</file>